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BF" w:rsidRDefault="00C678BF" w:rsidP="00C678BF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C678BF" w:rsidRDefault="00C678BF" w:rsidP="00C678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C678BF" w:rsidRDefault="00C678BF" w:rsidP="00C678BF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C678BF" w:rsidTr="00C678BF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C678BF" w:rsidRDefault="00C678BF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C678BF" w:rsidRDefault="00C678BF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C678BF" w:rsidRDefault="00C678B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C678BF" w:rsidRDefault="00C678BF" w:rsidP="00C678B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678BF" w:rsidRDefault="00C678BF" w:rsidP="00C678BF">
      <w:pPr>
        <w:shd w:val="clear" w:color="auto" w:fill="FFFFFF"/>
        <w:rPr>
          <w:i/>
          <w:sz w:val="24"/>
          <w:szCs w:val="24"/>
        </w:rPr>
      </w:pPr>
    </w:p>
    <w:p w:rsidR="00C678BF" w:rsidRDefault="00C678BF" w:rsidP="00C678BF">
      <w:pPr>
        <w:shd w:val="clear" w:color="auto" w:fill="FFFFFF"/>
        <w:rPr>
          <w:i/>
          <w:sz w:val="24"/>
          <w:szCs w:val="24"/>
        </w:rPr>
      </w:pPr>
    </w:p>
    <w:p w:rsidR="00C678BF" w:rsidRDefault="00C678BF" w:rsidP="00C678BF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C678BF" w:rsidRDefault="00C678BF" w:rsidP="00C67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C678BF" w:rsidRDefault="00C678BF" w:rsidP="00C67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C678BF" w:rsidRDefault="00C678BF" w:rsidP="00C67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8BF" w:rsidRDefault="00C678BF" w:rsidP="00C678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C678BF" w:rsidRDefault="00C678BF" w:rsidP="00C678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«Английский язык»</w:t>
      </w:r>
    </w:p>
    <w:p w:rsidR="00C678BF" w:rsidRDefault="00C678BF" w:rsidP="00C678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C678BF" w:rsidRDefault="00C678BF" w:rsidP="00C678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C678BF" w:rsidRDefault="00C678BF" w:rsidP="00C678BF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678BF" w:rsidRDefault="00C678BF" w:rsidP="00C678BF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61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Смирнова Наталья Александровна</w:t>
      </w:r>
    </w:p>
    <w:p w:rsidR="00C678BF" w:rsidRDefault="00C678BF" w:rsidP="00C678BF">
      <w:pPr>
        <w:shd w:val="clear" w:color="auto" w:fill="FFFFFF"/>
        <w:tabs>
          <w:tab w:val="left" w:pos="61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английского языка</w:t>
      </w:r>
    </w:p>
    <w:p w:rsidR="00C678BF" w:rsidRDefault="00C678BF" w:rsidP="00C678BF">
      <w:pPr>
        <w:shd w:val="clear" w:color="auto" w:fill="FFFFFF"/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678BF" w:rsidRDefault="00C678BF" w:rsidP="00C678BF">
      <w:pPr>
        <w:shd w:val="clear" w:color="auto" w:fill="FFFFFF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C678BF" w:rsidRDefault="00C678BF" w:rsidP="00C678BF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C678BF" w:rsidRDefault="00C678BF" w:rsidP="00C678BF">
      <w:pPr>
        <w:pStyle w:val="s1"/>
        <w:shd w:val="clear" w:color="auto" w:fill="FFFFFF"/>
        <w:spacing w:before="0" w:beforeAutospacing="0" w:after="300" w:afterAutospacing="0"/>
        <w:rPr>
          <w:b/>
        </w:rPr>
      </w:pPr>
    </w:p>
    <w:p w:rsidR="008D0293" w:rsidRDefault="008D0293">
      <w:pPr>
        <w:pStyle w:val="a3"/>
        <w:ind w:left="117"/>
        <w:rPr>
          <w:i w:val="0"/>
          <w:sz w:val="20"/>
        </w:rPr>
      </w:pPr>
    </w:p>
    <w:p w:rsidR="008D0293" w:rsidRDefault="008D0293">
      <w:pPr>
        <w:rPr>
          <w:sz w:val="20"/>
        </w:rPr>
        <w:sectPr w:rsidR="008D0293">
          <w:footerReference w:type="default" r:id="rId7"/>
          <w:type w:val="continuous"/>
          <w:pgSz w:w="11910" w:h="16840"/>
          <w:pgMar w:top="1100" w:right="200" w:bottom="1160" w:left="1020" w:header="720" w:footer="978" w:gutter="0"/>
          <w:pgNumType w:start="1"/>
          <w:cols w:space="720"/>
        </w:sectPr>
      </w:pPr>
    </w:p>
    <w:p w:rsidR="008D0293" w:rsidRDefault="008D0293">
      <w:pPr>
        <w:pStyle w:val="a3"/>
        <w:rPr>
          <w:i w:val="0"/>
          <w:sz w:val="20"/>
        </w:rPr>
      </w:pPr>
    </w:p>
    <w:p w:rsidR="008D0293" w:rsidRDefault="008D0293">
      <w:pPr>
        <w:pStyle w:val="a3"/>
        <w:rPr>
          <w:i w:val="0"/>
          <w:sz w:val="20"/>
        </w:rPr>
      </w:pPr>
    </w:p>
    <w:p w:rsidR="008D0293" w:rsidRDefault="004C3AF8">
      <w:pPr>
        <w:pStyle w:val="a3"/>
        <w:spacing w:before="213"/>
        <w:ind w:left="4577" w:right="4755"/>
        <w:jc w:val="center"/>
      </w:pPr>
      <w:r>
        <w:t>Содержание</w:t>
      </w: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4819"/>
        <w:gridCol w:w="3245"/>
      </w:tblGrid>
      <w:tr w:rsidR="008D0293">
        <w:trPr>
          <w:trHeight w:val="1110"/>
        </w:trPr>
        <w:tc>
          <w:tcPr>
            <w:tcW w:w="2016" w:type="dxa"/>
          </w:tcPr>
          <w:p w:rsidR="008D0293" w:rsidRDefault="008D0293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8D0293" w:rsidRDefault="004C3AF8">
            <w:pPr>
              <w:pStyle w:val="TableParagraph"/>
              <w:ind w:left="692" w:right="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 п/п</w:t>
            </w:r>
          </w:p>
        </w:tc>
        <w:tc>
          <w:tcPr>
            <w:tcW w:w="4819" w:type="dxa"/>
          </w:tcPr>
          <w:p w:rsidR="008D0293" w:rsidRDefault="008D0293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8D0293" w:rsidRDefault="004C3AF8">
            <w:pPr>
              <w:pStyle w:val="TableParagraph"/>
              <w:ind w:left="1649" w:right="16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3245" w:type="dxa"/>
          </w:tcPr>
          <w:p w:rsidR="008D0293" w:rsidRDefault="008D0293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8D0293" w:rsidRDefault="004C3AF8">
            <w:pPr>
              <w:pStyle w:val="TableParagraph"/>
              <w:ind w:left="1347" w:right="1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Стр.</w:t>
            </w:r>
          </w:p>
        </w:tc>
      </w:tr>
      <w:tr w:rsidR="008D0293">
        <w:trPr>
          <w:trHeight w:val="827"/>
        </w:trPr>
        <w:tc>
          <w:tcPr>
            <w:tcW w:w="2016" w:type="dxa"/>
          </w:tcPr>
          <w:p w:rsidR="008D0293" w:rsidRDefault="004C3AF8">
            <w:pPr>
              <w:pStyle w:val="TableParagraph"/>
              <w:spacing w:line="268" w:lineRule="exact"/>
              <w:ind w:left="692" w:right="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819" w:type="dxa"/>
          </w:tcPr>
          <w:p w:rsidR="008D0293" w:rsidRDefault="004C3AF8">
            <w:pPr>
              <w:pStyle w:val="TableParagraph"/>
              <w:tabs>
                <w:tab w:val="left" w:pos="2194"/>
                <w:tab w:val="left" w:pos="3809"/>
              </w:tabs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</w:t>
            </w:r>
            <w:r>
              <w:rPr>
                <w:i/>
                <w:sz w:val="24"/>
              </w:rPr>
              <w:tab/>
              <w:t>результаты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освоения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«Иностранный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язык»</w:t>
            </w:r>
          </w:p>
          <w:p w:rsidR="008D0293" w:rsidRDefault="004C3AF8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язык)</w:t>
            </w:r>
          </w:p>
        </w:tc>
        <w:tc>
          <w:tcPr>
            <w:tcW w:w="3245" w:type="dxa"/>
          </w:tcPr>
          <w:p w:rsidR="008D0293" w:rsidRDefault="004C3AF8">
            <w:pPr>
              <w:pStyle w:val="TableParagraph"/>
              <w:spacing w:line="268" w:lineRule="exact"/>
              <w:ind w:lef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8D0293">
        <w:trPr>
          <w:trHeight w:val="599"/>
        </w:trPr>
        <w:tc>
          <w:tcPr>
            <w:tcW w:w="2016" w:type="dxa"/>
          </w:tcPr>
          <w:p w:rsidR="008D0293" w:rsidRDefault="004C3AF8">
            <w:pPr>
              <w:pStyle w:val="TableParagraph"/>
              <w:spacing w:line="270" w:lineRule="exact"/>
              <w:ind w:left="692" w:right="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4819" w:type="dxa"/>
          </w:tcPr>
          <w:p w:rsidR="008D0293" w:rsidRDefault="004C3AF8">
            <w:pPr>
              <w:pStyle w:val="TableParagraph"/>
              <w:tabs>
                <w:tab w:val="left" w:pos="2340"/>
                <w:tab w:val="left" w:pos="3693"/>
              </w:tabs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  <w:t>учебного</w:t>
            </w:r>
            <w:r>
              <w:rPr>
                <w:i/>
                <w:sz w:val="24"/>
              </w:rPr>
              <w:tab/>
              <w:t>предмета</w:t>
            </w:r>
          </w:p>
          <w:p w:rsidR="008D0293" w:rsidRDefault="004C3AF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«Иностранный язык»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(Английский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язык)</w:t>
            </w:r>
          </w:p>
        </w:tc>
        <w:tc>
          <w:tcPr>
            <w:tcW w:w="3245" w:type="dxa"/>
          </w:tcPr>
          <w:p w:rsidR="008D0293" w:rsidRDefault="004C3AF8">
            <w:pPr>
              <w:pStyle w:val="TableParagraph"/>
              <w:spacing w:line="270" w:lineRule="exact"/>
              <w:ind w:left="1347" w:right="1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827"/>
        </w:trPr>
        <w:tc>
          <w:tcPr>
            <w:tcW w:w="2016" w:type="dxa"/>
          </w:tcPr>
          <w:p w:rsidR="008D0293" w:rsidRDefault="004C3AF8">
            <w:pPr>
              <w:pStyle w:val="TableParagraph"/>
              <w:spacing w:line="268" w:lineRule="exact"/>
              <w:ind w:left="692" w:right="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4819" w:type="dxa"/>
          </w:tcPr>
          <w:p w:rsidR="008D0293" w:rsidRDefault="004C3AF8">
            <w:pPr>
              <w:pStyle w:val="TableParagraph"/>
              <w:tabs>
                <w:tab w:val="left" w:pos="1811"/>
                <w:tab w:val="left" w:pos="3661"/>
              </w:tabs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Тематическое</w:t>
            </w:r>
            <w:r>
              <w:rPr>
                <w:i/>
                <w:sz w:val="24"/>
              </w:rPr>
              <w:tab/>
              <w:t>планирование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указанием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отводимых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освоение</w:t>
            </w:r>
          </w:p>
          <w:p w:rsidR="008D0293" w:rsidRDefault="004C3AF8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каждой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</w:p>
        </w:tc>
        <w:tc>
          <w:tcPr>
            <w:tcW w:w="3245" w:type="dxa"/>
          </w:tcPr>
          <w:p w:rsidR="008D0293" w:rsidRDefault="004C3AF8">
            <w:pPr>
              <w:pStyle w:val="TableParagraph"/>
              <w:spacing w:line="268" w:lineRule="exact"/>
              <w:ind w:left="1347" w:right="1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</w:tbl>
    <w:p w:rsidR="008D0293" w:rsidRDefault="008D0293">
      <w:pPr>
        <w:spacing w:line="268" w:lineRule="exact"/>
        <w:jc w:val="center"/>
        <w:rPr>
          <w:sz w:val="24"/>
        </w:rPr>
        <w:sectPr w:rsidR="008D0293">
          <w:pgSz w:w="11910" w:h="16840"/>
          <w:pgMar w:top="1580" w:right="200" w:bottom="1160" w:left="1020" w:header="0" w:footer="978" w:gutter="0"/>
          <w:cols w:space="720"/>
        </w:sect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spacing w:before="8"/>
      </w:pPr>
    </w:p>
    <w:p w:rsidR="008D0293" w:rsidRDefault="004C3AF8">
      <w:pPr>
        <w:pStyle w:val="a3"/>
        <w:spacing w:before="90" w:line="276" w:lineRule="auto"/>
        <w:ind w:left="112" w:right="647" w:firstLine="480"/>
        <w:jc w:val="both"/>
      </w:pPr>
      <w:r>
        <w:t>1.Планируемые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язык»»(Английский).Изучение учебного предмета «Иностранный язык» (Английский язык) на</w:t>
      </w:r>
      <w:r>
        <w:rPr>
          <w:spacing w:val="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достичь</w:t>
      </w:r>
      <w:r>
        <w:rPr>
          <w:spacing w:val="-9"/>
        </w:rPr>
        <w:t xml:space="preserve"> </w:t>
      </w:r>
      <w:r>
        <w:t>определенных</w:t>
      </w:r>
      <w:r>
        <w:rPr>
          <w:spacing w:val="-15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результаты.</w:t>
      </w:r>
    </w:p>
    <w:p w:rsidR="008D0293" w:rsidRDefault="004C3AF8">
      <w:pPr>
        <w:pStyle w:val="a3"/>
        <w:spacing w:line="276" w:lineRule="exact"/>
        <w:ind w:left="232"/>
        <w:jc w:val="both"/>
      </w:pPr>
      <w:r>
        <w:t>1.Планируемые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</w:t>
      </w:r>
    </w:p>
    <w:p w:rsidR="008D0293" w:rsidRDefault="004C3AF8">
      <w:pPr>
        <w:pStyle w:val="a3"/>
        <w:spacing w:before="41"/>
        <w:ind w:left="11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397"/>
        </w:tabs>
        <w:spacing w:before="41" w:line="276" w:lineRule="auto"/>
        <w:ind w:right="647" w:firstLine="0"/>
        <w:jc w:val="both"/>
        <w:rPr>
          <w:i/>
          <w:sz w:val="24"/>
        </w:rPr>
      </w:pPr>
      <w:r>
        <w:rPr>
          <w:i/>
          <w:sz w:val="24"/>
        </w:rPr>
        <w:t>российскую гражданскую идентичность, патриотизм, уважение к своему народу, чувства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</w:t>
      </w:r>
      <w:r>
        <w:rPr>
          <w:i/>
          <w:sz w:val="24"/>
        </w:rPr>
        <w:t>енности перед Родиной, гордости за свой край, свою Родину, прошлое и настоящее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многонационального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народа 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символов (герб,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флаг, гимн);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452"/>
        </w:tabs>
        <w:spacing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гражданскую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обладающего чувством собственного достоинства, осознанно принимающего традиционные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общечеловеческие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гуманистические и демократические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ценности;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370"/>
        </w:tabs>
        <w:spacing w:before="1"/>
        <w:ind w:left="369" w:right="0" w:hanging="258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служению Отечеству,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защите;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365"/>
        </w:tabs>
        <w:spacing w:before="40" w:line="276" w:lineRule="auto"/>
        <w:ind w:right="648" w:firstLine="0"/>
        <w:jc w:val="both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мировоззрения,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современному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сознания, осознание своего места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поликуль</w:t>
      </w:r>
      <w:r>
        <w:rPr>
          <w:i/>
          <w:sz w:val="24"/>
        </w:rPr>
        <w:t>турном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577"/>
        </w:tabs>
        <w:spacing w:before="1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общечеловеческими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самостоятельной, творческой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ответственной деятельности;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371"/>
        </w:tabs>
        <w:spacing w:before="1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толерантное сознание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поликультурном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способность вести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людьми,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взаимопонимания,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ксенофобии,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расовым,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признакам и другим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негативным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социальным явлениям;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481"/>
        </w:tabs>
        <w:spacing w:line="276" w:lineRule="auto"/>
        <w:ind w:right="648" w:firstLine="0"/>
        <w:jc w:val="both"/>
        <w:rPr>
          <w:i/>
          <w:sz w:val="24"/>
        </w:rPr>
      </w:pP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образовательной, общественно полезной, учебно-исследовательской,</w:t>
      </w:r>
      <w:r>
        <w:rPr>
          <w:i/>
          <w:sz w:val="24"/>
        </w:rPr>
        <w:t xml:space="preserve"> проектной и других 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370"/>
        </w:tabs>
        <w:ind w:left="369" w:right="0" w:hanging="258"/>
        <w:jc w:val="both"/>
        <w:rPr>
          <w:i/>
          <w:sz w:val="24"/>
        </w:rPr>
      </w:pPr>
      <w:r>
        <w:rPr>
          <w:i/>
          <w:sz w:val="24"/>
        </w:rPr>
        <w:t>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поведение на основе усвоения общечеловеческих ценностей;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399"/>
        </w:tabs>
        <w:spacing w:before="41" w:line="276" w:lineRule="auto"/>
        <w:ind w:right="647" w:firstLine="0"/>
        <w:jc w:val="both"/>
        <w:rPr>
          <w:i/>
          <w:sz w:val="24"/>
        </w:rPr>
      </w:pPr>
      <w:r>
        <w:rPr>
          <w:i/>
          <w:sz w:val="24"/>
        </w:rPr>
        <w:t>готовность и способность к образованию, в том числе самообразованию, на протяжении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непрерывному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z w:val="24"/>
        </w:rPr>
        <w:t>разованию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общественной деятельности;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572"/>
        </w:tabs>
        <w:spacing w:line="276" w:lineRule="auto"/>
        <w:ind w:right="650" w:firstLine="0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спорта, общественных отношений;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512"/>
        </w:tabs>
        <w:spacing w:line="276" w:lineRule="auto"/>
        <w:ind w:right="647" w:firstLine="0"/>
        <w:jc w:val="both"/>
        <w:rPr>
          <w:i/>
          <w:sz w:val="24"/>
        </w:rPr>
      </w:pPr>
      <w:r>
        <w:rPr>
          <w:i/>
          <w:sz w:val="24"/>
        </w:rPr>
        <w:t>принятие и реализацию ценностей здорового и безопасного образа жизни, потребности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самосовершенствовании,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спортивно-оздоровительной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неприятие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вредных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привычек: курения, употребления алкоголя, наркотиков;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507"/>
        </w:tabs>
        <w:spacing w:line="276" w:lineRule="auto"/>
        <w:ind w:right="650" w:firstLine="0"/>
        <w:jc w:val="both"/>
        <w:rPr>
          <w:i/>
          <w:sz w:val="24"/>
        </w:rPr>
      </w:pPr>
      <w:r>
        <w:rPr>
          <w:i/>
          <w:sz w:val="24"/>
        </w:rPr>
        <w:t>бережное, ответс</w:t>
      </w:r>
      <w:r>
        <w:rPr>
          <w:i/>
          <w:sz w:val="24"/>
        </w:rPr>
        <w:t>твенное и компетентное отношение к физическому и психологическому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собственному, так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людей, умение оказывать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помощь;</w:t>
      </w:r>
    </w:p>
    <w:p w:rsidR="008D0293" w:rsidRDefault="008D0293">
      <w:pPr>
        <w:spacing w:line="276" w:lineRule="auto"/>
        <w:jc w:val="both"/>
        <w:rPr>
          <w:sz w:val="24"/>
        </w:rPr>
        <w:sectPr w:rsidR="008D0293">
          <w:pgSz w:w="11910" w:h="16840"/>
          <w:pgMar w:top="1580" w:right="200" w:bottom="1160" w:left="1020" w:header="0" w:footer="978" w:gutter="0"/>
          <w:cols w:space="720"/>
        </w:sectPr>
      </w:pPr>
    </w:p>
    <w:p w:rsidR="008D0293" w:rsidRDefault="004C3AF8">
      <w:pPr>
        <w:pStyle w:val="a5"/>
        <w:numPr>
          <w:ilvl w:val="0"/>
          <w:numId w:val="5"/>
        </w:numPr>
        <w:tabs>
          <w:tab w:val="left" w:pos="486"/>
        </w:tabs>
        <w:spacing w:before="68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осознанный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будущей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планов; отношение к профессиональной деятельности как возможности участия в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личных, общественных, государственных,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общенациональных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500"/>
        </w:tabs>
        <w:spacing w:line="276" w:lineRule="auto"/>
        <w:ind w:right="645" w:firstLine="0"/>
        <w:jc w:val="both"/>
        <w:rPr>
          <w:i/>
          <w:sz w:val="24"/>
        </w:rPr>
      </w:pPr>
      <w:r>
        <w:rPr>
          <w:i/>
          <w:sz w:val="24"/>
        </w:rPr>
        <w:t>сформированность экологического мышления, понимания влияния социально-экономических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 деятельности;</w:t>
      </w:r>
    </w:p>
    <w:p w:rsidR="008D0293" w:rsidRDefault="004C3AF8">
      <w:pPr>
        <w:pStyle w:val="a5"/>
        <w:numPr>
          <w:ilvl w:val="0"/>
          <w:numId w:val="5"/>
        </w:numPr>
        <w:tabs>
          <w:tab w:val="left" w:pos="484"/>
        </w:tabs>
        <w:spacing w:line="276" w:lineRule="auto"/>
        <w:ind w:right="651" w:firstLine="0"/>
        <w:jc w:val="both"/>
        <w:rPr>
          <w:i/>
          <w:sz w:val="24"/>
        </w:rPr>
      </w:pPr>
      <w:r>
        <w:rPr>
          <w:i/>
          <w:sz w:val="24"/>
        </w:rPr>
        <w:t>ответственное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созданию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семейной жизни.</w:t>
      </w:r>
    </w:p>
    <w:p w:rsidR="008D0293" w:rsidRDefault="004C3AF8">
      <w:pPr>
        <w:pStyle w:val="a3"/>
        <w:spacing w:line="275" w:lineRule="exact"/>
        <w:ind w:left="412"/>
        <w:jc w:val="both"/>
      </w:pPr>
      <w:r>
        <w:t>Метапредметные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отражают: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382"/>
        </w:tabs>
        <w:spacing w:before="42" w:line="276" w:lineRule="auto"/>
        <w:ind w:right="647" w:firstLine="0"/>
        <w:jc w:val="both"/>
        <w:rPr>
          <w:i/>
          <w:sz w:val="24"/>
        </w:rPr>
      </w:pPr>
      <w:r>
        <w:rPr>
          <w:i/>
          <w:sz w:val="24"/>
        </w:rPr>
        <w:t>умение самостоятельно определять цели деятельности и составлять планы 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выбирать успешные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стратегии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387"/>
        </w:tabs>
        <w:spacing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умение продуктивно общаться и взаимодействовать в процессе совместной 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позиции других участников деятельности, эффективно разрешать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конфликты;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399"/>
        </w:tabs>
        <w:spacing w:line="276" w:lineRule="auto"/>
        <w:ind w:right="648" w:firstLine="0"/>
        <w:jc w:val="both"/>
        <w:rPr>
          <w:i/>
          <w:sz w:val="24"/>
        </w:rPr>
      </w:pPr>
      <w:r>
        <w:rPr>
          <w:i/>
          <w:sz w:val="24"/>
        </w:rPr>
        <w:t xml:space="preserve">владение навыками </w:t>
      </w:r>
      <w:r>
        <w:rPr>
          <w:i/>
          <w:sz w:val="24"/>
        </w:rPr>
        <w:t>познавательной, учебно-исследовательской и проектной 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навыками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разрешения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проблем;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самостоятельному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поиску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задач, применению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различных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познания;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593"/>
        </w:tabs>
        <w:spacing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информационно-познавательной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интерпретировать информацию,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406"/>
        </w:tabs>
        <w:spacing w:line="276" w:lineRule="auto"/>
        <w:ind w:right="645" w:firstLine="0"/>
        <w:jc w:val="both"/>
        <w:rPr>
          <w:i/>
          <w:sz w:val="24"/>
        </w:rPr>
      </w:pPr>
      <w:r>
        <w:rPr>
          <w:i/>
          <w:sz w:val="24"/>
        </w:rPr>
        <w:t>умение использовать средства информационных и коммуникационных технологий (далее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эргономики,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ресурсосбережения,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норм, норм информационной безопасности;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372"/>
        </w:tabs>
        <w:ind w:left="372" w:right="0" w:hanging="260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определять назначение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функции различных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институтов;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476"/>
        </w:tabs>
        <w:spacing w:before="41" w:line="276" w:lineRule="auto"/>
        <w:ind w:right="652" w:firstLine="0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поведения, с учетом гражданс</w:t>
      </w:r>
      <w:r>
        <w:rPr>
          <w:i/>
          <w:sz w:val="24"/>
        </w:rPr>
        <w:t>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360"/>
        </w:tabs>
        <w:spacing w:before="1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владение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языковыми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ясно,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логично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адекватные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 средства;</w:t>
      </w:r>
    </w:p>
    <w:p w:rsidR="008D0293" w:rsidRDefault="004C3AF8">
      <w:pPr>
        <w:pStyle w:val="a5"/>
        <w:numPr>
          <w:ilvl w:val="0"/>
          <w:numId w:val="4"/>
        </w:numPr>
        <w:tabs>
          <w:tab w:val="left" w:pos="445"/>
        </w:tabs>
        <w:spacing w:line="276" w:lineRule="auto"/>
        <w:ind w:firstLine="60"/>
        <w:jc w:val="both"/>
        <w:rPr>
          <w:i/>
          <w:sz w:val="24"/>
        </w:rPr>
      </w:pPr>
      <w:r>
        <w:rPr>
          <w:i/>
          <w:sz w:val="24"/>
        </w:rPr>
        <w:t>владение навыками познавательной рефлексии как осознания совершаемых 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средств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 достижения.</w:t>
      </w:r>
    </w:p>
    <w:p w:rsidR="008D0293" w:rsidRDefault="004C3AF8">
      <w:pPr>
        <w:pStyle w:val="a3"/>
        <w:spacing w:line="276" w:lineRule="auto"/>
        <w:ind w:left="112" w:right="649" w:firstLine="300"/>
        <w:jc w:val="both"/>
      </w:pPr>
      <w:r>
        <w:t>Предметные результаты изучения предметной области "Иностранные языки" включают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 учебных п</w:t>
      </w:r>
      <w:r>
        <w:t>редметов:</w:t>
      </w:r>
    </w:p>
    <w:p w:rsidR="008D0293" w:rsidRDefault="004C3AF8">
      <w:pPr>
        <w:pStyle w:val="a3"/>
        <w:spacing w:line="276" w:lineRule="auto"/>
        <w:ind w:left="112" w:right="650"/>
        <w:jc w:val="both"/>
      </w:pPr>
      <w:r>
        <w:t>) сформированность коммуникативной иноязычной компетенции, необходимой для успешной</w:t>
      </w:r>
      <w:r>
        <w:rPr>
          <w:spacing w:val="1"/>
        </w:rPr>
        <w:t xml:space="preserve"> </w:t>
      </w:r>
      <w:r>
        <w:t>социализации и самореализации, как инструмента межкультурного общения в современном</w:t>
      </w:r>
      <w:r>
        <w:rPr>
          <w:spacing w:val="1"/>
        </w:rPr>
        <w:t xml:space="preserve"> </w:t>
      </w:r>
      <w:r>
        <w:t>поликультурном мире;</w:t>
      </w:r>
    </w:p>
    <w:p w:rsidR="008D0293" w:rsidRDefault="004C3AF8">
      <w:pPr>
        <w:pStyle w:val="a5"/>
        <w:numPr>
          <w:ilvl w:val="0"/>
          <w:numId w:val="3"/>
        </w:numPr>
        <w:tabs>
          <w:tab w:val="left" w:pos="392"/>
        </w:tabs>
        <w:spacing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владение знаниями о социокультурной специфике страны/стра</w:t>
      </w:r>
      <w:r>
        <w:rPr>
          <w:i/>
          <w:sz w:val="24"/>
        </w:rPr>
        <w:t>н изучаемого языка и умение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строить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свое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речевое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неречевое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специфике;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культуре родной страны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страны</w:t>
      </w:r>
    </w:p>
    <w:p w:rsidR="008D0293" w:rsidRDefault="004C3AF8">
      <w:pPr>
        <w:pStyle w:val="a5"/>
        <w:numPr>
          <w:ilvl w:val="0"/>
          <w:numId w:val="3"/>
        </w:numPr>
        <w:tabs>
          <w:tab w:val="left" w:pos="574"/>
        </w:tabs>
        <w:spacing w:line="276" w:lineRule="auto"/>
        <w:ind w:right="648" w:firstLine="0"/>
        <w:jc w:val="both"/>
        <w:rPr>
          <w:i/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пороговый,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делового общения в рамках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выбранного профиля;</w:t>
      </w:r>
    </w:p>
    <w:p w:rsidR="008D0293" w:rsidRDefault="004C3AF8">
      <w:pPr>
        <w:pStyle w:val="a5"/>
        <w:numPr>
          <w:ilvl w:val="0"/>
          <w:numId w:val="3"/>
        </w:numPr>
        <w:tabs>
          <w:tab w:val="left" w:pos="430"/>
        </w:tabs>
        <w:spacing w:line="276" w:lineRule="auto"/>
        <w:ind w:right="647" w:firstLine="0"/>
        <w:jc w:val="both"/>
        <w:rPr>
          <w:i/>
          <w:sz w:val="24"/>
        </w:rPr>
      </w:pPr>
      <w:r>
        <w:rPr>
          <w:i/>
          <w:sz w:val="24"/>
        </w:rPr>
        <w:t>сформированность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средство для 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иноязычных источников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самообразовательных целях.</w:t>
      </w:r>
    </w:p>
    <w:p w:rsidR="008D0293" w:rsidRDefault="008D0293">
      <w:pPr>
        <w:spacing w:line="276" w:lineRule="auto"/>
        <w:jc w:val="both"/>
        <w:rPr>
          <w:sz w:val="24"/>
        </w:rPr>
        <w:sectPr w:rsidR="008D0293">
          <w:pgSz w:w="11910" w:h="16840"/>
          <w:pgMar w:top="760" w:right="200" w:bottom="1240" w:left="1020" w:header="0" w:footer="978" w:gutter="0"/>
          <w:cols w:space="720"/>
        </w:sect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4C3AF8">
      <w:pPr>
        <w:pStyle w:val="a3"/>
        <w:spacing w:before="207"/>
        <w:ind w:left="112"/>
      </w:pPr>
      <w:r>
        <w:t>3</w:t>
      </w:r>
      <w:r>
        <w:rPr>
          <w:spacing w:val="59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2"/>
        </w:rPr>
        <w:t xml:space="preserve"> </w:t>
      </w:r>
      <w:r>
        <w:t>(Английский</w:t>
      </w:r>
      <w:r>
        <w:rPr>
          <w:spacing w:val="-1"/>
        </w:rPr>
        <w:t xml:space="preserve"> </w:t>
      </w:r>
      <w:r>
        <w:t>язык)</w:t>
      </w:r>
    </w:p>
    <w:p w:rsidR="008D0293" w:rsidRDefault="008D0293">
      <w:pPr>
        <w:pStyle w:val="a3"/>
        <w:spacing w:before="4"/>
        <w:rPr>
          <w:sz w:val="31"/>
        </w:rPr>
      </w:pPr>
    </w:p>
    <w:p w:rsidR="008D0293" w:rsidRDefault="004C3AF8">
      <w:pPr>
        <w:pStyle w:val="a5"/>
        <w:numPr>
          <w:ilvl w:val="0"/>
          <w:numId w:val="2"/>
        </w:numPr>
        <w:tabs>
          <w:tab w:val="left" w:pos="294"/>
        </w:tabs>
        <w:ind w:right="0" w:hanging="182"/>
        <w:rPr>
          <w:i/>
          <w:sz w:val="24"/>
        </w:rPr>
      </w:pPr>
      <w:r>
        <w:rPr>
          <w:i/>
          <w:sz w:val="24"/>
        </w:rPr>
        <w:t>Повседневная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жизнь</w:t>
      </w:r>
    </w:p>
    <w:p w:rsidR="008D0293" w:rsidRDefault="004C3AF8">
      <w:pPr>
        <w:pStyle w:val="a3"/>
        <w:spacing w:before="41" w:line="276" w:lineRule="auto"/>
        <w:ind w:left="112" w:right="646"/>
      </w:pPr>
      <w:r>
        <w:t>Домашние</w:t>
      </w:r>
      <w:r>
        <w:rPr>
          <w:spacing w:val="11"/>
        </w:rPr>
        <w:t xml:space="preserve"> </w:t>
      </w:r>
      <w:r>
        <w:t>обязанности.</w:t>
      </w:r>
      <w:r>
        <w:rPr>
          <w:spacing w:val="12"/>
        </w:rPr>
        <w:t xml:space="preserve"> </w:t>
      </w:r>
      <w:r>
        <w:t>Покупки.</w:t>
      </w:r>
      <w:r>
        <w:rPr>
          <w:spacing w:val="12"/>
        </w:rPr>
        <w:t xml:space="preserve"> </w:t>
      </w:r>
      <w:r>
        <w:t>Общение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семье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школе.</w:t>
      </w:r>
      <w:r>
        <w:rPr>
          <w:spacing w:val="11"/>
        </w:rPr>
        <w:t xml:space="preserve"> </w:t>
      </w:r>
      <w:r>
        <w:t>Семейные</w:t>
      </w:r>
      <w:r>
        <w:rPr>
          <w:spacing w:val="9"/>
        </w:rPr>
        <w:t xml:space="preserve"> </w:t>
      </w:r>
      <w:r>
        <w:t>традиции.</w:t>
      </w:r>
      <w:r>
        <w:rPr>
          <w:spacing w:val="12"/>
        </w:rPr>
        <w:t xml:space="preserve"> </w:t>
      </w:r>
      <w:r>
        <w:t>Общение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и знакомыми.</w:t>
      </w:r>
      <w:r>
        <w:rPr>
          <w:spacing w:val="-3"/>
        </w:rPr>
        <w:t xml:space="preserve"> </w:t>
      </w:r>
      <w:r>
        <w:t>Переписка</w:t>
      </w:r>
      <w:r>
        <w:rPr>
          <w:spacing w:val="2"/>
        </w:rPr>
        <w:t xml:space="preserve"> </w:t>
      </w:r>
      <w:r>
        <w:t>с друзьями.</w:t>
      </w:r>
    </w:p>
    <w:p w:rsidR="008D0293" w:rsidRDefault="004C3AF8">
      <w:pPr>
        <w:pStyle w:val="a5"/>
        <w:numPr>
          <w:ilvl w:val="0"/>
          <w:numId w:val="2"/>
        </w:numPr>
        <w:tabs>
          <w:tab w:val="left" w:pos="294"/>
        </w:tabs>
        <w:spacing w:line="275" w:lineRule="exact"/>
        <w:ind w:right="0" w:hanging="182"/>
        <w:rPr>
          <w:i/>
          <w:sz w:val="24"/>
        </w:rPr>
      </w:pPr>
      <w:r>
        <w:rPr>
          <w:i/>
          <w:sz w:val="24"/>
        </w:rPr>
        <w:t>Здоровье</w:t>
      </w:r>
    </w:p>
    <w:p w:rsidR="008D0293" w:rsidRDefault="004C3AF8">
      <w:pPr>
        <w:pStyle w:val="a3"/>
        <w:spacing w:before="43" w:line="276" w:lineRule="auto"/>
        <w:ind w:left="112" w:right="5537"/>
      </w:pPr>
      <w:r>
        <w:t>Посещение</w:t>
      </w:r>
      <w:r>
        <w:rPr>
          <w:spacing w:val="1"/>
        </w:rPr>
        <w:t xml:space="preserve"> </w:t>
      </w:r>
      <w:r>
        <w:t>врача. Здоровый образ жизни.</w:t>
      </w:r>
      <w:r>
        <w:rPr>
          <w:spacing w:val="-57"/>
        </w:rPr>
        <w:t xml:space="preserve"> </w:t>
      </w:r>
      <w:r>
        <w:t>3.Спорт</w:t>
      </w:r>
    </w:p>
    <w:p w:rsidR="008D0293" w:rsidRDefault="004C3AF8">
      <w:pPr>
        <w:pStyle w:val="a3"/>
        <w:spacing w:line="276" w:lineRule="auto"/>
        <w:ind w:left="112" w:right="5537"/>
      </w:pPr>
      <w:r>
        <w:t>Активный отдых. Экстремальные виды спорта.</w:t>
      </w:r>
      <w:r>
        <w:rPr>
          <w:spacing w:val="-57"/>
        </w:rPr>
        <w:t xml:space="preserve"> </w:t>
      </w:r>
      <w:r>
        <w:t>4.Городская</w:t>
      </w:r>
      <w:r>
        <w:rPr>
          <w:spacing w:val="-3"/>
        </w:rPr>
        <w:t xml:space="preserve"> </w:t>
      </w:r>
      <w:r>
        <w:t>и сельская</w:t>
      </w:r>
      <w:r>
        <w:rPr>
          <w:spacing w:val="2"/>
        </w:rPr>
        <w:t xml:space="preserve"> </w:t>
      </w:r>
      <w:r>
        <w:t>жизнь</w:t>
      </w:r>
    </w:p>
    <w:p w:rsidR="008D0293" w:rsidRDefault="004C3AF8">
      <w:pPr>
        <w:pStyle w:val="a3"/>
        <w:spacing w:line="276" w:lineRule="auto"/>
        <w:ind w:left="112"/>
      </w:pPr>
      <w:r>
        <w:t>Особенности</w:t>
      </w:r>
      <w:r>
        <w:rPr>
          <w:spacing w:val="41"/>
        </w:rPr>
        <w:t xml:space="preserve"> </w:t>
      </w:r>
      <w:r>
        <w:t>городской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сельской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странах</w:t>
      </w:r>
      <w:r>
        <w:rPr>
          <w:spacing w:val="41"/>
        </w:rPr>
        <w:t xml:space="preserve"> </w:t>
      </w:r>
      <w:r>
        <w:t>изучаемого</w:t>
      </w:r>
      <w:r>
        <w:rPr>
          <w:spacing w:val="42"/>
        </w:rPr>
        <w:t xml:space="preserve"> </w:t>
      </w:r>
      <w:r>
        <w:t>языка.</w:t>
      </w:r>
      <w:r>
        <w:rPr>
          <w:spacing w:val="42"/>
        </w:rPr>
        <w:t xml:space="preserve"> </w:t>
      </w:r>
      <w:r>
        <w:t>Городская</w:t>
      </w:r>
      <w:r>
        <w:rPr>
          <w:spacing w:val="-57"/>
        </w:rPr>
        <w:t xml:space="preserve"> </w:t>
      </w:r>
      <w:r>
        <w:t>инфраструктура.</w:t>
      </w:r>
      <w:r>
        <w:rPr>
          <w:spacing w:val="-1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хозяйство.</w:t>
      </w:r>
    </w:p>
    <w:p w:rsidR="008D0293" w:rsidRDefault="004C3AF8">
      <w:pPr>
        <w:pStyle w:val="a3"/>
        <w:spacing w:line="275" w:lineRule="exact"/>
        <w:ind w:left="112"/>
      </w:pPr>
      <w:r>
        <w:t>5.Научно-технический</w:t>
      </w:r>
      <w:r>
        <w:rPr>
          <w:spacing w:val="-2"/>
        </w:rPr>
        <w:t xml:space="preserve"> </w:t>
      </w:r>
      <w:r>
        <w:t>прогресс</w:t>
      </w:r>
    </w:p>
    <w:p w:rsidR="008D0293" w:rsidRDefault="004C3AF8">
      <w:pPr>
        <w:pStyle w:val="a3"/>
        <w:spacing w:before="41" w:line="278" w:lineRule="auto"/>
        <w:ind w:left="112" w:right="3997"/>
      </w:pPr>
      <w:r>
        <w:t>Прогресс в науке. Космос. Новые информационные технологии.</w:t>
      </w:r>
      <w:r>
        <w:rPr>
          <w:spacing w:val="-57"/>
        </w:rPr>
        <w:t xml:space="preserve"> </w:t>
      </w:r>
      <w:r>
        <w:t>6.Природа и экология</w:t>
      </w:r>
    </w:p>
    <w:p w:rsidR="008D0293" w:rsidRDefault="004C3AF8">
      <w:pPr>
        <w:pStyle w:val="a3"/>
        <w:spacing w:line="276" w:lineRule="auto"/>
        <w:ind w:left="112"/>
      </w:pP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3"/>
        </w:rPr>
        <w:t xml:space="preserve"> </w:t>
      </w:r>
      <w:r>
        <w:t>Возобновляемые</w:t>
      </w:r>
      <w:r>
        <w:rPr>
          <w:spacing w:val="5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энергии.</w:t>
      </w:r>
      <w:r>
        <w:rPr>
          <w:spacing w:val="3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глобальное</w:t>
      </w:r>
      <w:r>
        <w:rPr>
          <w:spacing w:val="-57"/>
        </w:rPr>
        <w:t xml:space="preserve"> </w:t>
      </w:r>
      <w:r>
        <w:t>потепление.</w:t>
      </w:r>
      <w:r>
        <w:rPr>
          <w:spacing w:val="-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заповедники России и мира.</w:t>
      </w:r>
    </w:p>
    <w:p w:rsidR="008D0293" w:rsidRDefault="004C3AF8">
      <w:pPr>
        <w:pStyle w:val="a3"/>
        <w:spacing w:line="275" w:lineRule="exact"/>
        <w:ind w:left="112"/>
      </w:pPr>
      <w:r>
        <w:t>7.Современная</w:t>
      </w:r>
      <w:r>
        <w:rPr>
          <w:spacing w:val="-3"/>
        </w:rPr>
        <w:t xml:space="preserve"> </w:t>
      </w:r>
      <w:r>
        <w:t>молодежь</w:t>
      </w:r>
    </w:p>
    <w:p w:rsidR="008D0293" w:rsidRDefault="004C3AF8">
      <w:pPr>
        <w:pStyle w:val="a3"/>
        <w:spacing w:before="39" w:line="276" w:lineRule="auto"/>
        <w:ind w:left="112" w:right="1642"/>
      </w:pPr>
      <w:r>
        <w:t>Увлечения и интересы. Связь с предыдущими поколениями. Образовательные поездки.</w:t>
      </w:r>
      <w:r>
        <w:rPr>
          <w:spacing w:val="-57"/>
        </w:rPr>
        <w:t xml:space="preserve"> </w:t>
      </w:r>
      <w:r>
        <w:t>8.Профессии</w:t>
      </w:r>
    </w:p>
    <w:p w:rsidR="008D0293" w:rsidRDefault="004C3AF8">
      <w:pPr>
        <w:pStyle w:val="a3"/>
        <w:spacing w:line="276" w:lineRule="auto"/>
        <w:ind w:left="112" w:right="646"/>
      </w:pPr>
      <w:r>
        <w:t>Современные</w:t>
      </w:r>
      <w:r>
        <w:rPr>
          <w:spacing w:val="14"/>
        </w:rPr>
        <w:t xml:space="preserve"> </w:t>
      </w:r>
      <w:r>
        <w:t>профессии.</w:t>
      </w:r>
      <w:r>
        <w:rPr>
          <w:spacing w:val="16"/>
        </w:rPr>
        <w:t xml:space="preserve"> </w:t>
      </w:r>
      <w:r>
        <w:t>Планы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будущее,</w:t>
      </w:r>
      <w:r>
        <w:rPr>
          <w:spacing w:val="16"/>
        </w:rPr>
        <w:t xml:space="preserve"> </w:t>
      </w:r>
      <w:r>
        <w:t>проблемы</w:t>
      </w:r>
      <w:r>
        <w:rPr>
          <w:spacing w:val="16"/>
        </w:rPr>
        <w:t xml:space="preserve"> </w:t>
      </w:r>
      <w:r>
        <w:t>выбора</w:t>
      </w:r>
      <w:r>
        <w:rPr>
          <w:spacing w:val="16"/>
        </w:rPr>
        <w:t xml:space="preserve"> </w:t>
      </w:r>
      <w:r>
        <w:t>профессии.</w:t>
      </w:r>
      <w:r>
        <w:rPr>
          <w:spacing w:val="16"/>
        </w:rPr>
        <w:t xml:space="preserve"> </w:t>
      </w:r>
      <w:r>
        <w:t>Образование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профессии.</w:t>
      </w:r>
    </w:p>
    <w:p w:rsidR="008D0293" w:rsidRDefault="004C3AF8">
      <w:pPr>
        <w:pStyle w:val="a5"/>
        <w:numPr>
          <w:ilvl w:val="0"/>
          <w:numId w:val="1"/>
        </w:numPr>
        <w:tabs>
          <w:tab w:val="left" w:pos="294"/>
        </w:tabs>
        <w:spacing w:line="275" w:lineRule="exact"/>
        <w:ind w:right="0" w:hanging="182"/>
        <w:rPr>
          <w:i/>
          <w:sz w:val="24"/>
        </w:rPr>
      </w:pP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</w:p>
    <w:p w:rsidR="008D0293" w:rsidRDefault="004C3AF8">
      <w:pPr>
        <w:pStyle w:val="a3"/>
        <w:spacing w:before="42" w:line="276" w:lineRule="auto"/>
        <w:ind w:left="112" w:right="646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 по своей стране и за рубежом. Праздники и знаменательные даты в России и</w:t>
      </w:r>
      <w:r>
        <w:rPr>
          <w:spacing w:val="1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 языка.</w:t>
      </w:r>
    </w:p>
    <w:p w:rsidR="008D0293" w:rsidRDefault="004C3AF8">
      <w:pPr>
        <w:pStyle w:val="a5"/>
        <w:numPr>
          <w:ilvl w:val="0"/>
          <w:numId w:val="1"/>
        </w:numPr>
        <w:tabs>
          <w:tab w:val="left" w:pos="414"/>
        </w:tabs>
        <w:spacing w:line="274" w:lineRule="exact"/>
        <w:ind w:left="413" w:right="0" w:hanging="302"/>
        <w:jc w:val="both"/>
        <w:rPr>
          <w:i/>
          <w:sz w:val="24"/>
        </w:rPr>
      </w:pPr>
      <w:r>
        <w:rPr>
          <w:i/>
          <w:sz w:val="24"/>
        </w:rPr>
        <w:t>Иностранные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языки</w:t>
      </w:r>
    </w:p>
    <w:p w:rsidR="008D0293" w:rsidRDefault="004C3AF8">
      <w:pPr>
        <w:pStyle w:val="a3"/>
        <w:spacing w:before="43" w:line="276" w:lineRule="auto"/>
        <w:ind w:left="112" w:right="646"/>
        <w:jc w:val="both"/>
      </w:pPr>
      <w:r>
        <w:t>Изучение иностранных языков. Иностранные языки в профессиональной деятельности и для</w:t>
      </w:r>
      <w:r>
        <w:rPr>
          <w:spacing w:val="1"/>
        </w:rPr>
        <w:t xml:space="preserve"> </w:t>
      </w:r>
      <w:r>
        <w:t>пов</w:t>
      </w:r>
      <w:r>
        <w:t>седневного общения. Выдающиеся личности, повлиявшие на развитие культуры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России и стран изучаемого языка.</w:t>
      </w:r>
    </w:p>
    <w:p w:rsidR="008D0293" w:rsidRDefault="008D0293">
      <w:pPr>
        <w:spacing w:line="276" w:lineRule="auto"/>
        <w:jc w:val="both"/>
        <w:sectPr w:rsidR="008D0293">
          <w:pgSz w:w="11910" w:h="16840"/>
          <w:pgMar w:top="1580" w:right="200" w:bottom="1240" w:left="1020" w:header="0" w:footer="978" w:gutter="0"/>
          <w:cols w:space="720"/>
        </w:sect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spacing w:before="4"/>
        <w:rPr>
          <w:sz w:val="22"/>
        </w:rPr>
      </w:pPr>
    </w:p>
    <w:p w:rsidR="008D0293" w:rsidRDefault="004C3AF8">
      <w:pPr>
        <w:pStyle w:val="a3"/>
        <w:spacing w:before="90"/>
        <w:ind w:left="112" w:right="646"/>
      </w:pPr>
      <w:r>
        <w:t>3.Тематическое</w:t>
      </w:r>
      <w:r>
        <w:rPr>
          <w:spacing w:val="1"/>
        </w:rPr>
        <w:t xml:space="preserve"> </w:t>
      </w:r>
      <w:r>
        <w:t>планирование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 часов, отводимых на освоение каждой</w:t>
      </w:r>
      <w:r>
        <w:rPr>
          <w:spacing w:val="-57"/>
        </w:rPr>
        <w:t xml:space="preserve"> </w:t>
      </w:r>
      <w:r>
        <w:t>темы</w:t>
      </w: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80"/>
        <w:gridCol w:w="3907"/>
      </w:tblGrid>
      <w:tr w:rsidR="008D0293">
        <w:trPr>
          <w:trHeight w:val="390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49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49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</w:p>
        </w:tc>
      </w:tr>
      <w:tr w:rsidR="008D0293">
        <w:trPr>
          <w:trHeight w:val="805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Повседневная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ind w:left="6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5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5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5"/>
              <w:rPr>
                <w:i/>
                <w:sz w:val="24"/>
              </w:rPr>
            </w:pPr>
            <w:r>
              <w:rPr>
                <w:i/>
                <w:sz w:val="24"/>
              </w:rPr>
              <w:t>Спорт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5"/>
              <w:rPr>
                <w:i/>
                <w:sz w:val="24"/>
              </w:rPr>
            </w:pPr>
            <w:r>
              <w:rPr>
                <w:i/>
                <w:sz w:val="24"/>
              </w:rPr>
              <w:t>Городская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сельская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Научно-технический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экология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молодежь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Профессии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Страны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языки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ind w:left="6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Выдающиеся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ind w:left="63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8D0293">
        <w:trPr>
          <w:trHeight w:val="364"/>
        </w:trPr>
        <w:tc>
          <w:tcPr>
            <w:tcW w:w="4380" w:type="dxa"/>
          </w:tcPr>
          <w:p w:rsidR="008D0293" w:rsidRDefault="004C3AF8">
            <w:pPr>
              <w:pStyle w:val="TableParagraph"/>
              <w:spacing w:before="23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3907" w:type="dxa"/>
          </w:tcPr>
          <w:p w:rsidR="008D0293" w:rsidRDefault="004C3AF8">
            <w:pPr>
              <w:pStyle w:val="TableParagraph"/>
              <w:spacing w:before="23"/>
              <w:ind w:left="65"/>
              <w:rPr>
                <w:i/>
                <w:sz w:val="24"/>
              </w:rPr>
            </w:pPr>
            <w:r>
              <w:rPr>
                <w:i/>
                <w:sz w:val="24"/>
              </w:rPr>
              <w:t>105</w:t>
            </w:r>
          </w:p>
        </w:tc>
      </w:tr>
    </w:tbl>
    <w:p w:rsidR="008D0293" w:rsidRDefault="008D0293">
      <w:pPr>
        <w:rPr>
          <w:sz w:val="24"/>
        </w:rPr>
        <w:sectPr w:rsidR="008D0293">
          <w:pgSz w:w="11910" w:h="16840"/>
          <w:pgMar w:top="1580" w:right="200" w:bottom="1240" w:left="1020" w:header="0" w:footer="978" w:gutter="0"/>
          <w:cols w:space="720"/>
        </w:sect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rPr>
          <w:sz w:val="20"/>
        </w:rPr>
      </w:pPr>
    </w:p>
    <w:p w:rsidR="008D0293" w:rsidRDefault="008D0293">
      <w:pPr>
        <w:pStyle w:val="a3"/>
        <w:spacing w:before="4"/>
        <w:rPr>
          <w:sz w:val="22"/>
        </w:rPr>
      </w:pPr>
    </w:p>
    <w:p w:rsidR="008D0293" w:rsidRDefault="004C3AF8">
      <w:pPr>
        <w:pStyle w:val="a3"/>
        <w:spacing w:before="90"/>
        <w:ind w:left="112" w:right="986" w:firstLine="60"/>
      </w:pPr>
      <w:r>
        <w:t>Тематическое планирование с указанием количества часов, отводимых на освоение каждой</w:t>
      </w:r>
      <w:r>
        <w:rPr>
          <w:spacing w:val="-57"/>
        </w:rPr>
        <w:t xml:space="preserve"> </w:t>
      </w:r>
      <w:r>
        <w:t>темы</w:t>
      </w:r>
    </w:p>
    <w:p w:rsidR="008D0293" w:rsidRDefault="004C3AF8">
      <w:pPr>
        <w:pStyle w:val="a3"/>
        <w:ind w:left="2572"/>
      </w:pPr>
      <w:r>
        <w:t>11 класс</w:t>
      </w:r>
    </w:p>
    <w:p w:rsidR="008D0293" w:rsidRDefault="008D0293">
      <w:pPr>
        <w:pStyle w:val="a3"/>
        <w:spacing w:before="8"/>
      </w:pPr>
    </w:p>
    <w:tbl>
      <w:tblPr>
        <w:tblStyle w:val="TableNormal"/>
        <w:tblW w:w="0" w:type="auto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7"/>
        <w:gridCol w:w="2268"/>
      </w:tblGrid>
      <w:tr w:rsidR="008D0293">
        <w:trPr>
          <w:trHeight w:val="1962"/>
        </w:trPr>
        <w:tc>
          <w:tcPr>
            <w:tcW w:w="5527" w:type="dxa"/>
          </w:tcPr>
          <w:p w:rsidR="008D0293" w:rsidRDefault="004C3AF8">
            <w:pPr>
              <w:pStyle w:val="TableParagraph"/>
              <w:ind w:left="107" w:right="4238"/>
              <w:rPr>
                <w:i/>
                <w:sz w:val="24"/>
              </w:rPr>
            </w:pPr>
            <w:r>
              <w:rPr>
                <w:i/>
                <w:sz w:val="24"/>
              </w:rPr>
              <w:t>Тема урока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11 класс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Кол- 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8D02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8D0293" w:rsidRDefault="008D0293">
            <w:pPr>
              <w:pStyle w:val="TableParagraph"/>
              <w:ind w:left="0"/>
              <w:rPr>
                <w:sz w:val="20"/>
              </w:rPr>
            </w:pP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Семейные традиции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8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Активный отдых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сельской жизни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Прогресс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науке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экология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Увлечения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интересы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Планы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7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языки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8D0293">
        <w:trPr>
          <w:trHeight w:val="275"/>
        </w:trPr>
        <w:tc>
          <w:tcPr>
            <w:tcW w:w="5527" w:type="dxa"/>
          </w:tcPr>
          <w:p w:rsidR="008D0293" w:rsidRDefault="004C3AF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2268" w:type="dxa"/>
          </w:tcPr>
          <w:p w:rsidR="008D0293" w:rsidRDefault="004C3AF8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</w:tr>
    </w:tbl>
    <w:p w:rsidR="004C3AF8" w:rsidRDefault="004C3AF8"/>
    <w:sectPr w:rsidR="004C3AF8" w:rsidSect="008D0293">
      <w:pgSz w:w="11910" w:h="16840"/>
      <w:pgMar w:top="1580" w:right="20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F8" w:rsidRDefault="004C3AF8" w:rsidP="008D0293">
      <w:r>
        <w:separator/>
      </w:r>
    </w:p>
  </w:endnote>
  <w:endnote w:type="continuationSeparator" w:id="1">
    <w:p w:rsidR="004C3AF8" w:rsidRDefault="004C3AF8" w:rsidP="008D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93" w:rsidRDefault="008D0293">
    <w:pPr>
      <w:pStyle w:val="a3"/>
      <w:spacing w:line="14" w:lineRule="auto"/>
      <w:rPr>
        <w:i w:val="0"/>
        <w:sz w:val="20"/>
      </w:rPr>
    </w:pPr>
    <w:r w:rsidRPr="008D02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7pt;margin-top:778.05pt;width:12pt;height:15.3pt;z-index:-251658752;mso-position-horizontal-relative:page;mso-position-vertical-relative:page" filled="f" stroked="f">
          <v:textbox inset="0,0,0,0">
            <w:txbxContent>
              <w:p w:rsidR="008D0293" w:rsidRDefault="008D02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C3AF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78BF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F8" w:rsidRDefault="004C3AF8" w:rsidP="008D0293">
      <w:r>
        <w:separator/>
      </w:r>
    </w:p>
  </w:footnote>
  <w:footnote w:type="continuationSeparator" w:id="1">
    <w:p w:rsidR="004C3AF8" w:rsidRDefault="004C3AF8" w:rsidP="008D0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CA5"/>
    <w:multiLevelType w:val="hybridMultilevel"/>
    <w:tmpl w:val="19ECBB28"/>
    <w:lvl w:ilvl="0" w:tplc="7D769682">
      <w:start w:val="1"/>
      <w:numFmt w:val="decimal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30C561E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4E4053BC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A8042134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4" w:tplc="4D0AE866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49302568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6C46517C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56960D32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72C426D8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1">
    <w:nsid w:val="21421C6A"/>
    <w:multiLevelType w:val="hybridMultilevel"/>
    <w:tmpl w:val="8C16B2CA"/>
    <w:lvl w:ilvl="0" w:tplc="8EF03478">
      <w:start w:val="2"/>
      <w:numFmt w:val="decimal"/>
      <w:lvlText w:val="%1)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1C3578">
      <w:numFmt w:val="bullet"/>
      <w:lvlText w:val="•"/>
      <w:lvlJc w:val="left"/>
      <w:pPr>
        <w:ind w:left="1176" w:hanging="279"/>
      </w:pPr>
      <w:rPr>
        <w:rFonts w:hint="default"/>
        <w:lang w:val="ru-RU" w:eastAsia="en-US" w:bidi="ar-SA"/>
      </w:rPr>
    </w:lvl>
    <w:lvl w:ilvl="2" w:tplc="B7060E0E">
      <w:numFmt w:val="bullet"/>
      <w:lvlText w:val="•"/>
      <w:lvlJc w:val="left"/>
      <w:pPr>
        <w:ind w:left="2233" w:hanging="279"/>
      </w:pPr>
      <w:rPr>
        <w:rFonts w:hint="default"/>
        <w:lang w:val="ru-RU" w:eastAsia="en-US" w:bidi="ar-SA"/>
      </w:rPr>
    </w:lvl>
    <w:lvl w:ilvl="3" w:tplc="793437A4">
      <w:numFmt w:val="bullet"/>
      <w:lvlText w:val="•"/>
      <w:lvlJc w:val="left"/>
      <w:pPr>
        <w:ind w:left="3289" w:hanging="279"/>
      </w:pPr>
      <w:rPr>
        <w:rFonts w:hint="default"/>
        <w:lang w:val="ru-RU" w:eastAsia="en-US" w:bidi="ar-SA"/>
      </w:rPr>
    </w:lvl>
    <w:lvl w:ilvl="4" w:tplc="FF0E661A">
      <w:numFmt w:val="bullet"/>
      <w:lvlText w:val="•"/>
      <w:lvlJc w:val="left"/>
      <w:pPr>
        <w:ind w:left="4346" w:hanging="279"/>
      </w:pPr>
      <w:rPr>
        <w:rFonts w:hint="default"/>
        <w:lang w:val="ru-RU" w:eastAsia="en-US" w:bidi="ar-SA"/>
      </w:rPr>
    </w:lvl>
    <w:lvl w:ilvl="5" w:tplc="6290C362">
      <w:numFmt w:val="bullet"/>
      <w:lvlText w:val="•"/>
      <w:lvlJc w:val="left"/>
      <w:pPr>
        <w:ind w:left="5403" w:hanging="279"/>
      </w:pPr>
      <w:rPr>
        <w:rFonts w:hint="default"/>
        <w:lang w:val="ru-RU" w:eastAsia="en-US" w:bidi="ar-SA"/>
      </w:rPr>
    </w:lvl>
    <w:lvl w:ilvl="6" w:tplc="15E45122">
      <w:numFmt w:val="bullet"/>
      <w:lvlText w:val="•"/>
      <w:lvlJc w:val="left"/>
      <w:pPr>
        <w:ind w:left="6459" w:hanging="279"/>
      </w:pPr>
      <w:rPr>
        <w:rFonts w:hint="default"/>
        <w:lang w:val="ru-RU" w:eastAsia="en-US" w:bidi="ar-SA"/>
      </w:rPr>
    </w:lvl>
    <w:lvl w:ilvl="7" w:tplc="EAE63834">
      <w:numFmt w:val="bullet"/>
      <w:lvlText w:val="•"/>
      <w:lvlJc w:val="left"/>
      <w:pPr>
        <w:ind w:left="7516" w:hanging="279"/>
      </w:pPr>
      <w:rPr>
        <w:rFonts w:hint="default"/>
        <w:lang w:val="ru-RU" w:eastAsia="en-US" w:bidi="ar-SA"/>
      </w:rPr>
    </w:lvl>
    <w:lvl w:ilvl="8" w:tplc="AB321B9C">
      <w:numFmt w:val="bullet"/>
      <w:lvlText w:val="•"/>
      <w:lvlJc w:val="left"/>
      <w:pPr>
        <w:ind w:left="8573" w:hanging="279"/>
      </w:pPr>
      <w:rPr>
        <w:rFonts w:hint="default"/>
        <w:lang w:val="ru-RU" w:eastAsia="en-US" w:bidi="ar-SA"/>
      </w:rPr>
    </w:lvl>
  </w:abstractNum>
  <w:abstractNum w:abstractNumId="2">
    <w:nsid w:val="51CB1DAC"/>
    <w:multiLevelType w:val="hybridMultilevel"/>
    <w:tmpl w:val="DD5CAD66"/>
    <w:lvl w:ilvl="0" w:tplc="B1DCF170">
      <w:start w:val="9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44C169C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2" w:tplc="A2FADDF6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BD24887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CF3CD95E">
      <w:numFmt w:val="bullet"/>
      <w:lvlText w:val="•"/>
      <w:lvlJc w:val="left"/>
      <w:pPr>
        <w:ind w:left="4454" w:hanging="181"/>
      </w:pPr>
      <w:rPr>
        <w:rFonts w:hint="default"/>
        <w:lang w:val="ru-RU" w:eastAsia="en-US" w:bidi="ar-SA"/>
      </w:rPr>
    </w:lvl>
    <w:lvl w:ilvl="5" w:tplc="74369540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42587E80">
      <w:numFmt w:val="bullet"/>
      <w:lvlText w:val="•"/>
      <w:lvlJc w:val="left"/>
      <w:pPr>
        <w:ind w:left="6531" w:hanging="181"/>
      </w:pPr>
      <w:rPr>
        <w:rFonts w:hint="default"/>
        <w:lang w:val="ru-RU" w:eastAsia="en-US" w:bidi="ar-SA"/>
      </w:rPr>
    </w:lvl>
    <w:lvl w:ilvl="7" w:tplc="6DEEA752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6AA000D2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3">
    <w:nsid w:val="5BA524B8"/>
    <w:multiLevelType w:val="hybridMultilevel"/>
    <w:tmpl w:val="A3AA5C1C"/>
    <w:lvl w:ilvl="0" w:tplc="F40E55C6">
      <w:start w:val="1"/>
      <w:numFmt w:val="decimal"/>
      <w:lvlText w:val="%1)"/>
      <w:lvlJc w:val="left"/>
      <w:pPr>
        <w:ind w:left="112" w:hanging="26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676F940">
      <w:numFmt w:val="bullet"/>
      <w:lvlText w:val="•"/>
      <w:lvlJc w:val="left"/>
      <w:pPr>
        <w:ind w:left="1176" w:hanging="269"/>
      </w:pPr>
      <w:rPr>
        <w:rFonts w:hint="default"/>
        <w:lang w:val="ru-RU" w:eastAsia="en-US" w:bidi="ar-SA"/>
      </w:rPr>
    </w:lvl>
    <w:lvl w:ilvl="2" w:tplc="A544A15C">
      <w:numFmt w:val="bullet"/>
      <w:lvlText w:val="•"/>
      <w:lvlJc w:val="left"/>
      <w:pPr>
        <w:ind w:left="2233" w:hanging="269"/>
      </w:pPr>
      <w:rPr>
        <w:rFonts w:hint="default"/>
        <w:lang w:val="ru-RU" w:eastAsia="en-US" w:bidi="ar-SA"/>
      </w:rPr>
    </w:lvl>
    <w:lvl w:ilvl="3" w:tplc="C02A9562">
      <w:numFmt w:val="bullet"/>
      <w:lvlText w:val="•"/>
      <w:lvlJc w:val="left"/>
      <w:pPr>
        <w:ind w:left="3289" w:hanging="269"/>
      </w:pPr>
      <w:rPr>
        <w:rFonts w:hint="default"/>
        <w:lang w:val="ru-RU" w:eastAsia="en-US" w:bidi="ar-SA"/>
      </w:rPr>
    </w:lvl>
    <w:lvl w:ilvl="4" w:tplc="4E10391A">
      <w:numFmt w:val="bullet"/>
      <w:lvlText w:val="•"/>
      <w:lvlJc w:val="left"/>
      <w:pPr>
        <w:ind w:left="4346" w:hanging="269"/>
      </w:pPr>
      <w:rPr>
        <w:rFonts w:hint="default"/>
        <w:lang w:val="ru-RU" w:eastAsia="en-US" w:bidi="ar-SA"/>
      </w:rPr>
    </w:lvl>
    <w:lvl w:ilvl="5" w:tplc="EEDC1050">
      <w:numFmt w:val="bullet"/>
      <w:lvlText w:val="•"/>
      <w:lvlJc w:val="left"/>
      <w:pPr>
        <w:ind w:left="5403" w:hanging="269"/>
      </w:pPr>
      <w:rPr>
        <w:rFonts w:hint="default"/>
        <w:lang w:val="ru-RU" w:eastAsia="en-US" w:bidi="ar-SA"/>
      </w:rPr>
    </w:lvl>
    <w:lvl w:ilvl="6" w:tplc="38186BF8">
      <w:numFmt w:val="bullet"/>
      <w:lvlText w:val="•"/>
      <w:lvlJc w:val="left"/>
      <w:pPr>
        <w:ind w:left="6459" w:hanging="269"/>
      </w:pPr>
      <w:rPr>
        <w:rFonts w:hint="default"/>
        <w:lang w:val="ru-RU" w:eastAsia="en-US" w:bidi="ar-SA"/>
      </w:rPr>
    </w:lvl>
    <w:lvl w:ilvl="7" w:tplc="60E0DCD6">
      <w:numFmt w:val="bullet"/>
      <w:lvlText w:val="•"/>
      <w:lvlJc w:val="left"/>
      <w:pPr>
        <w:ind w:left="7516" w:hanging="269"/>
      </w:pPr>
      <w:rPr>
        <w:rFonts w:hint="default"/>
        <w:lang w:val="ru-RU" w:eastAsia="en-US" w:bidi="ar-SA"/>
      </w:rPr>
    </w:lvl>
    <w:lvl w:ilvl="8" w:tplc="9EFCAEA2">
      <w:numFmt w:val="bullet"/>
      <w:lvlText w:val="•"/>
      <w:lvlJc w:val="left"/>
      <w:pPr>
        <w:ind w:left="8573" w:hanging="269"/>
      </w:pPr>
      <w:rPr>
        <w:rFonts w:hint="default"/>
        <w:lang w:val="ru-RU" w:eastAsia="en-US" w:bidi="ar-SA"/>
      </w:rPr>
    </w:lvl>
  </w:abstractNum>
  <w:abstractNum w:abstractNumId="4">
    <w:nsid w:val="75E10C27"/>
    <w:multiLevelType w:val="hybridMultilevel"/>
    <w:tmpl w:val="D8A4B2B8"/>
    <w:lvl w:ilvl="0" w:tplc="DEB68CB0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8B41F88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2" w:tplc="09288E6C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3" w:tplc="331E6AC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DA429CDE">
      <w:numFmt w:val="bullet"/>
      <w:lvlText w:val="•"/>
      <w:lvlJc w:val="left"/>
      <w:pPr>
        <w:ind w:left="4454" w:hanging="181"/>
      </w:pPr>
      <w:rPr>
        <w:rFonts w:hint="default"/>
        <w:lang w:val="ru-RU" w:eastAsia="en-US" w:bidi="ar-SA"/>
      </w:rPr>
    </w:lvl>
    <w:lvl w:ilvl="5" w:tplc="5E344B4E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800CE422">
      <w:numFmt w:val="bullet"/>
      <w:lvlText w:val="•"/>
      <w:lvlJc w:val="left"/>
      <w:pPr>
        <w:ind w:left="6531" w:hanging="181"/>
      </w:pPr>
      <w:rPr>
        <w:rFonts w:hint="default"/>
        <w:lang w:val="ru-RU" w:eastAsia="en-US" w:bidi="ar-SA"/>
      </w:rPr>
    </w:lvl>
    <w:lvl w:ilvl="7" w:tplc="9B0A6EBC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7E0E5EEE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0293"/>
    <w:rsid w:val="004C3AF8"/>
    <w:rsid w:val="008D0293"/>
    <w:rsid w:val="00C6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2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293"/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8D0293"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D0293"/>
    <w:pPr>
      <w:ind w:left="112" w:right="646"/>
      <w:jc w:val="both"/>
    </w:pPr>
  </w:style>
  <w:style w:type="paragraph" w:customStyle="1" w:styleId="TableParagraph">
    <w:name w:val="Table Paragraph"/>
    <w:basedOn w:val="a"/>
    <w:uiPriority w:val="1"/>
    <w:qFormat/>
    <w:rsid w:val="008D0293"/>
    <w:pPr>
      <w:ind w:left="64"/>
    </w:pPr>
  </w:style>
  <w:style w:type="paragraph" w:styleId="a6">
    <w:name w:val="Balloon Text"/>
    <w:basedOn w:val="a"/>
    <w:link w:val="a7"/>
    <w:uiPriority w:val="99"/>
    <w:semiHidden/>
    <w:unhideWhenUsed/>
    <w:rsid w:val="00C67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B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C678B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1">
    <w:name w:val="s_1"/>
    <w:basedOn w:val="a"/>
    <w:rsid w:val="00C678B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8398</Characters>
  <Application>Microsoft Office Word</Application>
  <DocSecurity>0</DocSecurity>
  <Lines>69</Lines>
  <Paragraphs>19</Paragraphs>
  <ScaleCrop>false</ScaleCrop>
  <Company>Hewlett-Packard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-1864467949 (1)</dc:title>
  <dc:creator>Admin</dc:creator>
  <cp:lastModifiedBy>76</cp:lastModifiedBy>
  <cp:revision>3</cp:revision>
  <dcterms:created xsi:type="dcterms:W3CDTF">2021-05-01T14:38:00Z</dcterms:created>
  <dcterms:modified xsi:type="dcterms:W3CDTF">2021-05-01T14:42:00Z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